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603030" cy="174715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3030" cy="17471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Bourses de recherche SFNC 2024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Dossier de candidature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LES DOSSIERS DOIVENT ÊTRE ADRESSÉS IMPÉRATIVEMENT PAR E-MAIL aux 2 adresses suivantes 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ilyess.zemmoura@univ-tours.fr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secretariat@sfneurochirurgie.fr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LETTRE DE CANDIDATURE</w:t>
      </w:r>
    </w:p>
    <w:p w:rsidR="00000000" w:rsidDel="00000000" w:rsidP="00000000" w:rsidRDefault="00000000" w:rsidRPr="00000000" w14:paraId="00000018">
      <w:pPr>
        <w:rPr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IDENTIFICATION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Nom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Prénom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Date et lieu de naissance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Adresse personnelle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Tél. portable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Courriel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Adresse professionnelle </w:t>
        <w:tab/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Date du dépôt de la demande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Budget Souhaité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Titre du projet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Date et signature obligatoire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CURRICULUM VITAE / TITRES ET TRAVAUX</w:t>
      </w:r>
    </w:p>
    <w:p w:rsidR="00000000" w:rsidDel="00000000" w:rsidP="00000000" w:rsidRDefault="00000000" w:rsidRPr="00000000" w14:paraId="00000039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ABSTRACT DU PROJET (1 PAGE MAXIMUM)</w:t>
      </w:r>
    </w:p>
    <w:p w:rsidR="00000000" w:rsidDel="00000000" w:rsidP="00000000" w:rsidRDefault="00000000" w:rsidRPr="00000000" w14:paraId="0000003C">
      <w:pPr>
        <w:rPr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EXPOSÉ DÉTAILLÉ DU PROJET (15 PAGES MAXIMUM)</w:t>
      </w:r>
    </w:p>
    <w:p w:rsidR="00000000" w:rsidDel="00000000" w:rsidP="00000000" w:rsidRDefault="00000000" w:rsidRPr="00000000" w14:paraId="0000003E">
      <w:pPr>
        <w:rPr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BUDGET PRÉVISIONNEL</w:t>
      </w:r>
    </w:p>
    <w:p w:rsidR="00000000" w:rsidDel="00000000" w:rsidP="00000000" w:rsidRDefault="00000000" w:rsidRPr="00000000" w14:paraId="00000040">
      <w:pPr>
        <w:rPr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CALENDRIER PRÉVISIONNEL</w:t>
      </w:r>
    </w:p>
    <w:sectPr>
      <w:headerReference r:id="rId10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Dossier de candidature pour les Bourses de Recherche SFNC 202</w:t>
    </w:r>
    <w:r w:rsidDel="00000000" w:rsidR="00000000" w:rsidRPr="00000000">
      <w:rPr>
        <w:rtl w:val="0"/>
      </w:rPr>
      <w:t xml:space="preserve">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basedOn w:val="Policepardfaut"/>
    <w:uiPriority w:val="99"/>
    <w:unhideWhenUsed w:val="1"/>
    <w:rsid w:val="001846F9"/>
    <w:rPr>
      <w:color w:val="0563c1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1846F9"/>
    <w:rPr>
      <w:color w:val="605e5c"/>
      <w:shd w:color="auto" w:fill="e1dfdd" w:val="clear"/>
    </w:rPr>
  </w:style>
  <w:style w:type="paragraph" w:styleId="En-tte">
    <w:name w:val="header"/>
    <w:basedOn w:val="Normal"/>
    <w:link w:val="En-tteCar"/>
    <w:uiPriority w:val="99"/>
    <w:unhideWhenUsed w:val="1"/>
    <w:rsid w:val="001846F9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1846F9"/>
  </w:style>
  <w:style w:type="paragraph" w:styleId="Pieddepage">
    <w:name w:val="footer"/>
    <w:basedOn w:val="Normal"/>
    <w:link w:val="PieddepageCar"/>
    <w:uiPriority w:val="99"/>
    <w:unhideWhenUsed w:val="1"/>
    <w:rsid w:val="001846F9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846F9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686864"/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686864"/>
    <w:rPr>
      <w:rFonts w:ascii="Tahoma" w:cs="Tahoma" w:hAnsi="Tahoma"/>
      <w:sz w:val="16"/>
      <w:szCs w:val="16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532C1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secretariat@sfneurochirurgie.f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lyess.zemmoura@univ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hrfK75/CuQO3csHm5OElW9idmQ==">CgMxLjA4AHIhMVJ3YUxiSUNMVlVCN3NiN29YaXJ2alVydl9RMm9ucGhs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2023-06-28T13:05:00Z</dcterms:created>
  <dc:creator>Bertrand Debono</dc:creator>
</cp:coreProperties>
</file>